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xmlns:a="http://schemas.openxmlformats.org/drawingml/2006/main">
          <wp:anchor distT="152400" distB="152400" distL="152400" distR="152400" simplePos="0" relativeHeight="251659264" behindDoc="0" locked="0" layoutInCell="1" allowOverlap="1">
            <wp:simplePos x="0" y="0"/>
            <wp:positionH relativeFrom="page">
              <wp:posOffset>908050</wp:posOffset>
            </wp:positionH>
            <wp:positionV relativeFrom="page">
              <wp:posOffset>344864</wp:posOffset>
            </wp:positionV>
            <wp:extent cx="1115664" cy="1128336"/>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115664" cy="1128336"/>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4110988</wp:posOffset>
                </wp:positionH>
                <wp:positionV relativeFrom="page">
                  <wp:posOffset>344864</wp:posOffset>
                </wp:positionV>
                <wp:extent cx="3175000" cy="878849"/>
                <wp:effectExtent l="0" t="0" r="0" b="0"/>
                <wp:wrapThrough wrapText="bothSides" distL="152400" distR="152400">
                  <wp:wrapPolygon edited="1">
                    <wp:start x="0" y="0"/>
                    <wp:lineTo x="21600" y="0"/>
                    <wp:lineTo x="21600" y="21600"/>
                    <wp:lineTo x="0" y="21600"/>
                    <wp:lineTo x="0" y="0"/>
                  </wp:wrapPolygon>
                </wp:wrapThrough>
                <wp:docPr id="1073741826" name="officeArt object" descr="Kent Volunteer Fire Department, Inc…"/>
                <wp:cNvGraphicFramePr/>
                <a:graphic xmlns:a="http://schemas.openxmlformats.org/drawingml/2006/main">
                  <a:graphicData uri="http://schemas.microsoft.com/office/word/2010/wordprocessingShape">
                    <wps:wsp>
                      <wps:cNvSpPr txBox="1"/>
                      <wps:spPr>
                        <a:xfrm>
                          <a:off x="0" y="0"/>
                          <a:ext cx="3175000" cy="878849"/>
                        </a:xfrm>
                        <a:prstGeom prst="rect">
                          <a:avLst/>
                        </a:prstGeom>
                        <a:noFill/>
                        <a:ln w="12700" cap="flat">
                          <a:noFill/>
                          <a:miter lim="400000"/>
                        </a:ln>
                        <a:effectLst/>
                      </wps:spPr>
                      <wps:txbx>
                        <w:txbxContent>
                          <w:p>
                            <w:pPr>
                              <w:pStyle w:val="Body A"/>
                            </w:pPr>
                            <w:r/>
                          </w:p>
                          <w:p>
                            <w:pPr>
                              <w:pStyle w:val="Body A"/>
                              <w:rPr>
                                <w:rFonts w:ascii="SignPainter-HouseScript" w:cs="SignPainter-HouseScript" w:hAnsi="SignPainter-HouseScript" w:eastAsia="SignPainter-HouseScript"/>
                                <w:sz w:val="44"/>
                                <w:szCs w:val="44"/>
                              </w:rPr>
                            </w:pPr>
                            <w:r>
                              <w:rPr>
                                <w:rFonts w:ascii="SignPainter-HouseScript" w:hAnsi="SignPainter-HouseScript"/>
                                <w:sz w:val="44"/>
                                <w:szCs w:val="44"/>
                                <w:rtl w:val="0"/>
                                <w:lang w:val="en-US"/>
                              </w:rPr>
                              <w:t>Kent Volunteer Fire Department, Inc</w:t>
                            </w:r>
                            <w:r>
                              <w:rPr>
                                <w:rFonts w:ascii="SignPainter-HouseScript" w:cs="SignPainter-HouseScript" w:hAnsi="SignPainter-HouseScript" w:eastAsia="SignPainter-HouseScript"/>
                                <w:sz w:val="44"/>
                                <w:szCs w:val="44"/>
                              </w:rPr>
                            </w:r>
                          </w:p>
                          <w:p>
                            <w:pPr>
                              <w:pStyle w:val="Body A"/>
                              <w:rPr>
                                <w:sz w:val="22"/>
                                <w:szCs w:val="22"/>
                              </w:rPr>
                            </w:pPr>
                            <w:r>
                              <w:rPr>
                                <w:sz w:val="22"/>
                                <w:szCs w:val="22"/>
                                <w:rtl w:val="0"/>
                                <w:lang w:val="en-US"/>
                              </w:rPr>
                              <w:t>28 Maple St</w:t>
                            </w:r>
                            <w:r>
                              <w:rPr>
                                <w:sz w:val="22"/>
                                <w:szCs w:val="22"/>
                              </w:rPr>
                            </w:r>
                          </w:p>
                          <w:p>
                            <w:pPr>
                              <w:pStyle w:val="Body A"/>
                            </w:pPr>
                            <w:r>
                              <w:rPr>
                                <w:sz w:val="22"/>
                                <w:szCs w:val="22"/>
                                <w:rtl w:val="0"/>
                                <w:lang w:val="en-US"/>
                              </w:rPr>
                              <w:t>Kent, CT 06757</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323.7pt;margin-top:27.2pt;width:250.0pt;height:69.2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p>
                    <w:p>
                      <w:pPr>
                        <w:pStyle w:val="Body A"/>
                        <w:rPr>
                          <w:rFonts w:ascii="SignPainter-HouseScript" w:cs="SignPainter-HouseScript" w:hAnsi="SignPainter-HouseScript" w:eastAsia="SignPainter-HouseScript"/>
                          <w:sz w:val="44"/>
                          <w:szCs w:val="44"/>
                        </w:rPr>
                      </w:pPr>
                      <w:r>
                        <w:rPr>
                          <w:rFonts w:ascii="SignPainter-HouseScript" w:hAnsi="SignPainter-HouseScript"/>
                          <w:sz w:val="44"/>
                          <w:szCs w:val="44"/>
                          <w:rtl w:val="0"/>
                          <w:lang w:val="en-US"/>
                        </w:rPr>
                        <w:t>Kent Volunteer Fire Department, Inc</w:t>
                      </w:r>
                      <w:r>
                        <w:rPr>
                          <w:rFonts w:ascii="SignPainter-HouseScript" w:cs="SignPainter-HouseScript" w:hAnsi="SignPainter-HouseScript" w:eastAsia="SignPainter-HouseScript"/>
                          <w:sz w:val="44"/>
                          <w:szCs w:val="44"/>
                        </w:rPr>
                      </w:r>
                    </w:p>
                    <w:p>
                      <w:pPr>
                        <w:pStyle w:val="Body A"/>
                        <w:rPr>
                          <w:sz w:val="22"/>
                          <w:szCs w:val="22"/>
                        </w:rPr>
                      </w:pPr>
                      <w:r>
                        <w:rPr>
                          <w:sz w:val="22"/>
                          <w:szCs w:val="22"/>
                          <w:rtl w:val="0"/>
                          <w:lang w:val="en-US"/>
                        </w:rPr>
                        <w:t>28 Maple St</w:t>
                      </w:r>
                      <w:r>
                        <w:rPr>
                          <w:sz w:val="22"/>
                          <w:szCs w:val="22"/>
                        </w:rPr>
                      </w:r>
                    </w:p>
                    <w:p>
                      <w:pPr>
                        <w:pStyle w:val="Body A"/>
                      </w:pPr>
                      <w:r>
                        <w:rPr>
                          <w:sz w:val="22"/>
                          <w:szCs w:val="22"/>
                          <w:rtl w:val="0"/>
                          <w:lang w:val="en-US"/>
                        </w:rPr>
                        <w:t>Kent, CT 06757</w:t>
                      </w:r>
                    </w:p>
                  </w:txbxContent>
                </v:textbox>
                <w10:wrap type="through" side="bothSides" anchorx="page" anchory="page"/>
              </v:shape>
            </w:pict>
          </mc:Fallback>
        </mc:AlternateConten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417831</wp:posOffset>
                </wp:positionH>
                <wp:positionV relativeFrom="line">
                  <wp:posOffset>585885</wp:posOffset>
                </wp:positionV>
                <wp:extent cx="6868160" cy="8206748"/>
                <wp:effectExtent l="0" t="0" r="0" b="0"/>
                <wp:wrapTopAndBottom distT="152400" distB="152400"/>
                <wp:docPr id="1073741827" name="officeArt object" descr="EMS Staffing Committee Meeting…"/>
                <wp:cNvGraphicFramePr/>
                <a:graphic xmlns:a="http://schemas.openxmlformats.org/drawingml/2006/main">
                  <a:graphicData uri="http://schemas.microsoft.com/office/word/2010/wordprocessingShape">
                    <wps:wsp>
                      <wps:cNvSpPr txBox="1"/>
                      <wps:spPr>
                        <a:xfrm>
                          <a:off x="0" y="0"/>
                          <a:ext cx="6868160" cy="8206748"/>
                        </a:xfrm>
                        <a:prstGeom prst="rect">
                          <a:avLst/>
                        </a:prstGeom>
                        <a:noFill/>
                        <a:ln w="12700" cap="flat">
                          <a:noFill/>
                          <a:miter lim="400000"/>
                        </a:ln>
                        <a:effectLst/>
                      </wps:spPr>
                      <wps:txbx>
                        <w:txbxContent>
                          <w:p>
                            <w:pPr>
                              <w:pStyle w:val="Body A"/>
                              <w:jc w:val="center"/>
                            </w:pPr>
                            <w:r>
                              <w:rPr>
                                <w:rtl w:val="0"/>
                                <w:lang w:val="en-US"/>
                              </w:rPr>
                              <w:t>EMS Staffing Committee Meeting</w:t>
                            </w:r>
                            <w:r/>
                          </w:p>
                          <w:p>
                            <w:pPr>
                              <w:pStyle w:val="Body A"/>
                              <w:jc w:val="center"/>
                            </w:pPr>
                            <w:r>
                              <w:rPr>
                                <w:rtl w:val="0"/>
                                <w:lang w:val="en-US"/>
                              </w:rPr>
                              <w:t>Thursday, April 21</w:t>
                            </w:r>
                            <w:r>
                              <w:rPr>
                                <w:rtl w:val="0"/>
                                <w:lang w:val="en-US"/>
                              </w:rPr>
                              <w:t>, 2022</w:t>
                            </w:r>
                            <w:r/>
                          </w:p>
                          <w:p>
                            <w:pPr>
                              <w:pStyle w:val="Body A"/>
                              <w:jc w:val="center"/>
                            </w:pPr>
                            <w:r>
                              <w:rPr>
                                <w:rtl w:val="0"/>
                                <w:lang w:val="en-US"/>
                              </w:rPr>
                              <w:t xml:space="preserve">8:00 pm </w:t>
                            </w:r>
                            <w:r/>
                          </w:p>
                          <w:p>
                            <w:pPr>
                              <w:pStyle w:val="Body A"/>
                              <w:jc w:val="center"/>
                            </w:pPr>
                            <w:r>
                              <w:rPr>
                                <w:rtl w:val="0"/>
                                <w:lang w:val="en-US"/>
                              </w:rPr>
                              <w:t>Kent Volunteer Fire Department</w:t>
                            </w:r>
                            <w:r/>
                          </w:p>
                          <w:p>
                            <w:pPr>
                              <w:pStyle w:val="Body A"/>
                              <w:jc w:val="center"/>
                            </w:pPr>
                            <w:r>
                              <w:rPr>
                                <w:rtl w:val="0"/>
                                <w:lang w:val="en-US"/>
                              </w:rPr>
                              <w:t>28 Maple St.</w:t>
                            </w:r>
                            <w:r/>
                          </w:p>
                          <w:p>
                            <w:pPr>
                              <w:pStyle w:val="Body A"/>
                              <w:jc w:val="center"/>
                            </w:pPr>
                            <w:r>
                              <w:rPr>
                                <w:rtl w:val="0"/>
                                <w:lang w:val="en-US"/>
                              </w:rPr>
                              <w:t>Kent, CT</w:t>
                            </w:r>
                            <w:r/>
                          </w:p>
                          <w:p>
                            <w:pPr>
                              <w:pStyle w:val="Body A"/>
                              <w:jc w:val="center"/>
                            </w:pPr>
                            <w:r/>
                          </w:p>
                          <w:p>
                            <w:pPr>
                              <w:pStyle w:val="Body A"/>
                              <w:jc w:val="center"/>
                              <w:rPr>
                                <w:b w:val="1"/>
                                <w:bCs w:val="1"/>
                              </w:rPr>
                            </w:pPr>
                            <w:r>
                              <w:rPr>
                                <w:b w:val="1"/>
                                <w:bCs w:val="1"/>
                                <w:rtl w:val="0"/>
                                <w:lang w:val="en-US"/>
                              </w:rPr>
                              <w:t>Meeting Minutes:</w:t>
                            </w:r>
                            <w:r>
                              <w:rPr>
                                <w:b w:val="1"/>
                                <w:bCs w:val="1"/>
                              </w:rPr>
                            </w:r>
                          </w:p>
                          <w:p>
                            <w:pPr>
                              <w:pStyle w:val="Body A"/>
                              <w:jc w:val="center"/>
                              <w:rPr>
                                <w:b w:val="1"/>
                                <w:bCs w:val="1"/>
                              </w:rPr>
                            </w:pPr>
                            <w:r>
                              <w:rPr>
                                <w:b w:val="1"/>
                                <w:bCs w:val="1"/>
                              </w:rPr>
                            </w:r>
                          </w:p>
                          <w:p>
                            <w:pPr>
                              <w:pStyle w:val="Body A"/>
                            </w:pPr>
                            <w:r>
                              <w:rPr>
                                <w:rtl w:val="0"/>
                                <w:lang w:val="nl-NL"/>
                              </w:rPr>
                              <w:t>Attendees</w:t>
                            </w:r>
                            <w:r>
                              <w:rPr>
                                <w:rtl w:val="0"/>
                                <w:lang w:val="en-US"/>
                              </w:rPr>
                              <w:t>:</w:t>
                              <w:tab/>
                            </w:r>
                            <w:r>
                              <w:rPr>
                                <w:rtl w:val="0"/>
                                <w:lang w:val="nl-NL"/>
                              </w:rPr>
                              <w:t xml:space="preserve">Bonnie Donzella, Alex Limbos, Mary Ann VanValkenburg. </w:t>
                            </w:r>
                            <w:r/>
                          </w:p>
                          <w:p>
                            <w:pPr>
                              <w:pStyle w:val="Body A"/>
                            </w:pPr>
                            <w:r/>
                          </w:p>
                          <w:p>
                            <w:pPr>
                              <w:pStyle w:val="Body A"/>
                            </w:pPr>
                            <w:r>
                              <w:rPr>
                                <w:rtl w:val="0"/>
                                <w:lang w:val="en-US"/>
                              </w:rPr>
                              <w:t>Call to order</w:t>
                              <w:tab/>
                              <w:tab/>
                              <w:t>8:0</w:t>
                            </w:r>
                            <w:r>
                              <w:rPr>
                                <w:rtl w:val="0"/>
                                <w:lang w:val="en-US"/>
                              </w:rPr>
                              <w:t>3</w:t>
                            </w:r>
                            <w:r>
                              <w:rPr>
                                <w:rtl w:val="0"/>
                                <w:lang w:val="en-US"/>
                              </w:rPr>
                              <w:t xml:space="preserve"> pm</w:t>
                            </w:r>
                            <w:r/>
                          </w:p>
                          <w:p>
                            <w:pPr>
                              <w:pStyle w:val="Body A"/>
                            </w:pPr>
                            <w:r/>
                          </w:p>
                          <w:p>
                            <w:pPr>
                              <w:pStyle w:val="Body A"/>
                            </w:pPr>
                            <w:r>
                              <w:rPr>
                                <w:rtl w:val="0"/>
                                <w:lang w:val="en-US"/>
                              </w:rPr>
                              <w:t>Public/Member Comment:</w:t>
                              <w:tab/>
                              <w:t>None</w:t>
                            </w:r>
                            <w:r/>
                          </w:p>
                          <w:p>
                            <w:pPr>
                              <w:pStyle w:val="Body A"/>
                            </w:pPr>
                            <w:r/>
                          </w:p>
                          <w:p>
                            <w:pPr>
                              <w:pStyle w:val="Body A"/>
                            </w:pPr>
                            <w:r>
                              <w:rPr>
                                <w:rtl w:val="0"/>
                                <w:lang w:val="en-US"/>
                              </w:rPr>
                              <w:t>Review committee charge:</w:t>
                            </w:r>
                            <w:r/>
                          </w:p>
                          <w:p>
                            <w:pPr>
                              <w:pStyle w:val="Body A"/>
                              <w:rPr>
                                <w:i w:val="1"/>
                                <w:iCs w:val="1"/>
                                <w:u w:val="single"/>
                              </w:rPr>
                            </w:pPr>
                            <w:r>
                              <w:rPr>
                                <w:i w:val="1"/>
                                <w:iCs w:val="1"/>
                                <w:u w:val="none"/>
                              </w:rPr>
                              <w:tab/>
                            </w:r>
                            <w:r>
                              <w:rPr>
                                <w:rFonts w:ascii="Avenir Next Regular" w:hAnsi="Avenir Next Regular"/>
                                <w:i w:val="1"/>
                                <w:iCs w:val="1"/>
                                <w:u w:val="none"/>
                                <w:rtl w:val="0"/>
                                <w:lang w:val="en-US"/>
                              </w:rPr>
                              <w:t>Complete a comprehensive review of the Kent Volunteer Fire Department staffing model, research best practice options moving forward for (EMS and fire) staffing, and present an action plan to the Department for possible adoption. If and when a proposal is adopted by the Department, the committee is tasked to complete implementation of the action plan.</w:t>
                            </w:r>
                            <w:r>
                              <w:rPr>
                                <w:i w:val="1"/>
                                <w:iCs w:val="1"/>
                                <w:u w:val="single"/>
                              </w:rPr>
                            </w:r>
                          </w:p>
                          <w:p>
                            <w:pPr>
                              <w:pStyle w:val="Body A"/>
                              <w:rPr>
                                <w:i w:val="1"/>
                                <w:iCs w:val="1"/>
                              </w:rPr>
                            </w:pPr>
                            <w:r>
                              <w:rPr>
                                <w:i w:val="1"/>
                                <w:iCs w:val="1"/>
                              </w:rPr>
                            </w:r>
                          </w:p>
                          <w:p>
                            <w:pPr>
                              <w:pStyle w:val="Body A"/>
                            </w:pPr>
                            <w:r>
                              <w:rPr>
                                <w:rtl w:val="0"/>
                                <w:lang w:val="en-US"/>
                              </w:rPr>
                              <w:t>Old</w:t>
                            </w:r>
                            <w:r>
                              <w:rPr>
                                <w:rtl w:val="0"/>
                                <w:lang w:val="en-US"/>
                              </w:rPr>
                              <w:t xml:space="preserve"> Business: </w:t>
                            </w:r>
                            <w:r/>
                          </w:p>
                          <w:p>
                            <w:pPr>
                              <w:pStyle w:val="Body A"/>
                              <w:numPr>
                                <w:ilvl w:val="0"/>
                                <w:numId w:val="1"/>
                              </w:numPr>
                            </w:pPr>
                            <w:r/>
                          </w:p>
                          <w:p>
                            <w:pPr>
                              <w:pStyle w:val="Body A"/>
                              <w:numPr>
                                <w:ilvl w:val="0"/>
                                <w:numId w:val="1"/>
                              </w:numPr>
                              <w:bidi w:val="0"/>
                              <w:ind w:right="0"/>
                              <w:jc w:val="left"/>
                              <w:rPr>
                                <w:rtl w:val="0"/>
                                <w:lang w:val="en-US"/>
                              </w:rPr>
                            </w:pPr>
                            <w:r>
                              <w:rPr>
                                <w:rtl w:val="0"/>
                                <w:lang w:val="en-US"/>
                              </w:rPr>
                              <w:t>Discussion on</w:t>
                            </w:r>
                            <w:r>
                              <w:rPr>
                                <w:rtl w:val="0"/>
                                <w:lang w:val="en-US"/>
                              </w:rPr>
                              <w:t xml:space="preserve"> Joyce</w:t>
                            </w:r>
                            <w:r>
                              <w:rPr>
                                <w:rtl w:val="0"/>
                                <w:lang w:val="en-US"/>
                              </w:rPr>
                              <w:t>’</w:t>
                            </w:r>
                            <w:r>
                              <w:rPr>
                                <w:rtl w:val="0"/>
                                <w:lang w:val="en-US"/>
                              </w:rPr>
                              <w:t>s email re: Cirma</w:t>
                            </w:r>
                          </w:p>
                          <w:p>
                            <w:pPr>
                              <w:pStyle w:val="Body A"/>
                              <w:numPr>
                                <w:ilvl w:val="0"/>
                                <w:numId w:val="1"/>
                              </w:numPr>
                              <w:bidi w:val="0"/>
                              <w:ind w:right="0"/>
                              <w:jc w:val="left"/>
                              <w:rPr>
                                <w:rtl w:val="0"/>
                              </w:rPr>
                            </w:pPr>
                            <w:r>
                              <w:rPr>
                                <w:lang w:val="en-US"/>
                              </w:rPr>
                            </w:r>
                          </w:p>
                          <w:p>
                            <w:pPr>
                              <w:pStyle w:val="Body A"/>
                              <w:numPr>
                                <w:ilvl w:val="0"/>
                                <w:numId w:val="1"/>
                              </w:numPr>
                              <w:bidi w:val="0"/>
                              <w:ind w:right="0"/>
                              <w:jc w:val="left"/>
                              <w:rPr>
                                <w:rtl w:val="0"/>
                                <w:lang w:val="en-US"/>
                              </w:rPr>
                            </w:pPr>
                            <w:r>
                              <w:rPr>
                                <w:rtl w:val="0"/>
                                <w:lang w:val="en-US"/>
                              </w:rPr>
                              <w:t>KVFD does have an EIN#</w:t>
                            </w:r>
                          </w:p>
                          <w:p>
                            <w:pPr>
                              <w:pStyle w:val="Body A"/>
                              <w:numPr>
                                <w:ilvl w:val="0"/>
                                <w:numId w:val="1"/>
                              </w:numPr>
                              <w:bidi w:val="0"/>
                              <w:ind w:right="0"/>
                              <w:jc w:val="left"/>
                              <w:rPr>
                                <w:rtl w:val="0"/>
                              </w:rPr>
                            </w:pPr>
                            <w:r>
                              <w:rPr>
                                <w:lang w:val="en-US"/>
                              </w:rPr>
                            </w:r>
                          </w:p>
                          <w:p>
                            <w:pPr>
                              <w:pStyle w:val="Body A"/>
                              <w:bidi w:val="0"/>
                              <w:ind w:left="0" w:right="0" w:firstLine="0"/>
                              <w:jc w:val="left"/>
                              <w:rPr>
                                <w:rtl w:val="0"/>
                                <w:lang w:val="en-US"/>
                              </w:rPr>
                            </w:pPr>
                            <w:r>
                              <w:rPr>
                                <w:rtl w:val="0"/>
                                <w:lang w:val="en-US"/>
                              </w:rPr>
                              <w:t>Bonnie to reach out to Matt for notes on sleeping quarters for paid staff.</w:t>
                            </w:r>
                          </w:p>
                          <w:p>
                            <w:pPr>
                              <w:pStyle w:val="Body A"/>
                              <w:bidi w:val="0"/>
                              <w:ind w:left="0" w:right="0" w:firstLine="0"/>
                              <w:jc w:val="left"/>
                              <w:rPr>
                                <w:rtl w:val="0"/>
                                <w:lang w:val="en-US"/>
                              </w:rPr>
                            </w:pPr>
                            <w:r>
                              <w:rPr>
                                <w:lang w:val="en-US"/>
                              </w:rPr>
                            </w:r>
                          </w:p>
                          <w:p>
                            <w:pPr>
                              <w:pStyle w:val="Body A"/>
                              <w:bidi w:val="0"/>
                              <w:ind w:left="0" w:right="0" w:firstLine="0"/>
                              <w:jc w:val="left"/>
                              <w:rPr>
                                <w:rtl w:val="0"/>
                                <w:lang w:val="en-US"/>
                              </w:rPr>
                            </w:pPr>
                            <w:r>
                              <w:rPr>
                                <w:rtl w:val="0"/>
                                <w:lang w:val="en-US"/>
                              </w:rPr>
                              <w:t>Alex to look into statutory requirements for sleeping quarters.</w:t>
                            </w:r>
                          </w:p>
                          <w:p>
                            <w:pPr>
                              <w:pStyle w:val="Body A"/>
                              <w:bidi w:val="0"/>
                              <w:ind w:left="0" w:right="0" w:firstLine="0"/>
                              <w:jc w:val="left"/>
                              <w:rPr>
                                <w:rtl w:val="0"/>
                                <w:lang w:val="en-US"/>
                              </w:rPr>
                            </w:pPr>
                            <w:r>
                              <w:rPr>
                                <w:lang w:val="en-US"/>
                              </w:rPr>
                            </w:r>
                          </w:p>
                          <w:p>
                            <w:pPr>
                              <w:pStyle w:val="Body A"/>
                              <w:bidi w:val="0"/>
                              <w:ind w:left="0" w:right="0" w:firstLine="0"/>
                              <w:jc w:val="left"/>
                              <w:rPr>
                                <w:rtl w:val="0"/>
                                <w:lang w:val="en-US"/>
                              </w:rPr>
                            </w:pPr>
                            <w:r>
                              <w:rPr>
                                <w:rtl w:val="0"/>
                                <w:lang w:val="en-US"/>
                              </w:rPr>
                              <w:t>Mary Ann will contact Jeff @ VFIS to ask about coverage for paid employee?</w:t>
                            </w:r>
                          </w:p>
                          <w:p>
                            <w:pPr>
                              <w:pStyle w:val="Body A"/>
                              <w:bidi w:val="0"/>
                              <w:ind w:left="0" w:right="0" w:firstLine="0"/>
                              <w:jc w:val="left"/>
                              <w:rPr>
                                <w:rtl w:val="0"/>
                                <w:lang w:val="en-US"/>
                              </w:rPr>
                            </w:pPr>
                            <w:r>
                              <w:rPr>
                                <w:lang w:val="en-US"/>
                              </w:rPr>
                            </w:r>
                          </w:p>
                          <w:p>
                            <w:pPr>
                              <w:pStyle w:val="Body A"/>
                              <w:bidi w:val="0"/>
                              <w:ind w:left="0" w:right="0" w:firstLine="0"/>
                              <w:jc w:val="left"/>
                              <w:rPr>
                                <w:rtl w:val="0"/>
                              </w:rPr>
                            </w:pPr>
                            <w:r/>
                          </w:p>
                          <w:p>
                            <w:pPr>
                              <w:pStyle w:val="Body A"/>
                            </w:pPr>
                            <w:r>
                              <w:rPr>
                                <w:rtl w:val="0"/>
                                <w:lang w:val="en-US"/>
                              </w:rPr>
                              <w:t xml:space="preserve">Next meeting is scheduled for Thurs., </w:t>
                            </w:r>
                            <w:r>
                              <w:rPr>
                                <w:rtl w:val="0"/>
                                <w:lang w:val="en-US"/>
                              </w:rPr>
                              <w:t xml:space="preserve">May 12, </w:t>
                            </w:r>
                            <w:r>
                              <w:rPr>
                                <w:rtl w:val="0"/>
                                <w:lang w:val="en-US"/>
                              </w:rPr>
                              <w:t>@8:00 pm</w:t>
                            </w:r>
                            <w:r/>
                          </w:p>
                          <w:p>
                            <w:pPr>
                              <w:pStyle w:val="Body A"/>
                            </w:pPr>
                            <w:r/>
                          </w:p>
                          <w:p>
                            <w:pPr>
                              <w:pStyle w:val="Body A"/>
                            </w:pPr>
                            <w:r>
                              <w:rPr>
                                <w:rtl w:val="0"/>
                                <w:lang w:val="en-US"/>
                              </w:rPr>
                              <w:t>Meeting adjourned @ 9:</w:t>
                            </w:r>
                            <w:r>
                              <w:rPr>
                                <w:rtl w:val="0"/>
                                <w:lang w:val="en-US"/>
                              </w:rPr>
                              <w:t>04</w:t>
                            </w:r>
                            <w:r>
                              <w:rPr>
                                <w:rtl w:val="0"/>
                                <w:lang w:val="en-US"/>
                              </w:rPr>
                              <w:t xml:space="preserve"> pm</w:t>
                            </w:r>
                            <w:r/>
                          </w:p>
                          <w:p>
                            <w:pPr>
                              <w:pStyle w:val="Body A"/>
                            </w:pPr>
                            <w:r/>
                          </w:p>
                          <w:p>
                            <w:pPr>
                              <w:pStyle w:val="Body A"/>
                            </w:pPr>
                            <w:r>
                              <w:rPr>
                                <w:rtl w:val="0"/>
                                <w:lang w:val="en-US"/>
                              </w:rPr>
                              <w:t xml:space="preserve">Respectfully submitted, </w:t>
                            </w:r>
                            <w:r/>
                          </w:p>
                          <w:p>
                            <w:pPr>
                              <w:pStyle w:val="Body A"/>
                            </w:pPr>
                            <w:r>
                              <w:rPr>
                                <w:rtl w:val="0"/>
                                <w:lang w:val="en-US"/>
                              </w:rPr>
                              <w:t>Bonnie Donzella</w:t>
                            </w:r>
                            <w:r/>
                          </w:p>
                          <w:p>
                            <w:pPr>
                              <w:pStyle w:val="Body A"/>
                            </w:pPr>
                            <w:r/>
                          </w:p>
                          <w:p>
                            <w:pPr>
                              <w:pStyle w:val="Body A"/>
                            </w:pPr>
                            <w:r>
                              <w:tab/>
                            </w:r>
                            <w:r/>
                          </w:p>
                          <w:p>
                            <w:pPr>
                              <w:pStyle w:val="Body A"/>
                            </w:pPr>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32.9pt;margin-top:46.1pt;width:540.8pt;height:646.2pt;z-index:251661312;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tl w:val="0"/>
                          <w:lang w:val="en-US"/>
                        </w:rPr>
                        <w:t>EMS Staffing Committee Meeting</w:t>
                      </w:r>
                      <w:r/>
                    </w:p>
                    <w:p>
                      <w:pPr>
                        <w:pStyle w:val="Body A"/>
                        <w:jc w:val="center"/>
                      </w:pPr>
                      <w:r>
                        <w:rPr>
                          <w:rtl w:val="0"/>
                          <w:lang w:val="en-US"/>
                        </w:rPr>
                        <w:t>Thursday, April 21</w:t>
                      </w:r>
                      <w:r>
                        <w:rPr>
                          <w:rtl w:val="0"/>
                          <w:lang w:val="en-US"/>
                        </w:rPr>
                        <w:t>, 2022</w:t>
                      </w:r>
                      <w:r/>
                    </w:p>
                    <w:p>
                      <w:pPr>
                        <w:pStyle w:val="Body A"/>
                        <w:jc w:val="center"/>
                      </w:pPr>
                      <w:r>
                        <w:rPr>
                          <w:rtl w:val="0"/>
                          <w:lang w:val="en-US"/>
                        </w:rPr>
                        <w:t xml:space="preserve">8:00 pm </w:t>
                      </w:r>
                      <w:r/>
                    </w:p>
                    <w:p>
                      <w:pPr>
                        <w:pStyle w:val="Body A"/>
                        <w:jc w:val="center"/>
                      </w:pPr>
                      <w:r>
                        <w:rPr>
                          <w:rtl w:val="0"/>
                          <w:lang w:val="en-US"/>
                        </w:rPr>
                        <w:t>Kent Volunteer Fire Department</w:t>
                      </w:r>
                      <w:r/>
                    </w:p>
                    <w:p>
                      <w:pPr>
                        <w:pStyle w:val="Body A"/>
                        <w:jc w:val="center"/>
                      </w:pPr>
                      <w:r>
                        <w:rPr>
                          <w:rtl w:val="0"/>
                          <w:lang w:val="en-US"/>
                        </w:rPr>
                        <w:t>28 Maple St.</w:t>
                      </w:r>
                      <w:r/>
                    </w:p>
                    <w:p>
                      <w:pPr>
                        <w:pStyle w:val="Body A"/>
                        <w:jc w:val="center"/>
                      </w:pPr>
                      <w:r>
                        <w:rPr>
                          <w:rtl w:val="0"/>
                          <w:lang w:val="en-US"/>
                        </w:rPr>
                        <w:t>Kent, CT</w:t>
                      </w:r>
                      <w:r/>
                    </w:p>
                    <w:p>
                      <w:pPr>
                        <w:pStyle w:val="Body A"/>
                        <w:jc w:val="center"/>
                      </w:pPr>
                      <w:r/>
                    </w:p>
                    <w:p>
                      <w:pPr>
                        <w:pStyle w:val="Body A"/>
                        <w:jc w:val="center"/>
                        <w:rPr>
                          <w:b w:val="1"/>
                          <w:bCs w:val="1"/>
                        </w:rPr>
                      </w:pPr>
                      <w:r>
                        <w:rPr>
                          <w:b w:val="1"/>
                          <w:bCs w:val="1"/>
                          <w:rtl w:val="0"/>
                          <w:lang w:val="en-US"/>
                        </w:rPr>
                        <w:t>Meeting Minutes:</w:t>
                      </w:r>
                      <w:r>
                        <w:rPr>
                          <w:b w:val="1"/>
                          <w:bCs w:val="1"/>
                        </w:rPr>
                      </w:r>
                    </w:p>
                    <w:p>
                      <w:pPr>
                        <w:pStyle w:val="Body A"/>
                        <w:jc w:val="center"/>
                        <w:rPr>
                          <w:b w:val="1"/>
                          <w:bCs w:val="1"/>
                        </w:rPr>
                      </w:pPr>
                      <w:r>
                        <w:rPr>
                          <w:b w:val="1"/>
                          <w:bCs w:val="1"/>
                        </w:rPr>
                      </w:r>
                    </w:p>
                    <w:p>
                      <w:pPr>
                        <w:pStyle w:val="Body A"/>
                      </w:pPr>
                      <w:r>
                        <w:rPr>
                          <w:rtl w:val="0"/>
                          <w:lang w:val="nl-NL"/>
                        </w:rPr>
                        <w:t>Attendees</w:t>
                      </w:r>
                      <w:r>
                        <w:rPr>
                          <w:rtl w:val="0"/>
                          <w:lang w:val="en-US"/>
                        </w:rPr>
                        <w:t>:</w:t>
                        <w:tab/>
                      </w:r>
                      <w:r>
                        <w:rPr>
                          <w:rtl w:val="0"/>
                          <w:lang w:val="nl-NL"/>
                        </w:rPr>
                        <w:t xml:space="preserve">Bonnie Donzella, Alex Limbos, Mary Ann VanValkenburg. </w:t>
                      </w:r>
                      <w:r/>
                    </w:p>
                    <w:p>
                      <w:pPr>
                        <w:pStyle w:val="Body A"/>
                      </w:pPr>
                      <w:r/>
                    </w:p>
                    <w:p>
                      <w:pPr>
                        <w:pStyle w:val="Body A"/>
                      </w:pPr>
                      <w:r>
                        <w:rPr>
                          <w:rtl w:val="0"/>
                          <w:lang w:val="en-US"/>
                        </w:rPr>
                        <w:t>Call to order</w:t>
                        <w:tab/>
                        <w:tab/>
                        <w:t>8:0</w:t>
                      </w:r>
                      <w:r>
                        <w:rPr>
                          <w:rtl w:val="0"/>
                          <w:lang w:val="en-US"/>
                        </w:rPr>
                        <w:t>3</w:t>
                      </w:r>
                      <w:r>
                        <w:rPr>
                          <w:rtl w:val="0"/>
                          <w:lang w:val="en-US"/>
                        </w:rPr>
                        <w:t xml:space="preserve"> pm</w:t>
                      </w:r>
                      <w:r/>
                    </w:p>
                    <w:p>
                      <w:pPr>
                        <w:pStyle w:val="Body A"/>
                      </w:pPr>
                      <w:r/>
                    </w:p>
                    <w:p>
                      <w:pPr>
                        <w:pStyle w:val="Body A"/>
                      </w:pPr>
                      <w:r>
                        <w:rPr>
                          <w:rtl w:val="0"/>
                          <w:lang w:val="en-US"/>
                        </w:rPr>
                        <w:t>Public/Member Comment:</w:t>
                        <w:tab/>
                        <w:t>None</w:t>
                      </w:r>
                      <w:r/>
                    </w:p>
                    <w:p>
                      <w:pPr>
                        <w:pStyle w:val="Body A"/>
                      </w:pPr>
                      <w:r/>
                    </w:p>
                    <w:p>
                      <w:pPr>
                        <w:pStyle w:val="Body A"/>
                      </w:pPr>
                      <w:r>
                        <w:rPr>
                          <w:rtl w:val="0"/>
                          <w:lang w:val="en-US"/>
                        </w:rPr>
                        <w:t>Review committee charge:</w:t>
                      </w:r>
                      <w:r/>
                    </w:p>
                    <w:p>
                      <w:pPr>
                        <w:pStyle w:val="Body A"/>
                        <w:rPr>
                          <w:i w:val="1"/>
                          <w:iCs w:val="1"/>
                          <w:u w:val="single"/>
                        </w:rPr>
                      </w:pPr>
                      <w:r>
                        <w:rPr>
                          <w:i w:val="1"/>
                          <w:iCs w:val="1"/>
                          <w:u w:val="none"/>
                        </w:rPr>
                        <w:tab/>
                      </w:r>
                      <w:r>
                        <w:rPr>
                          <w:rFonts w:ascii="Avenir Next Regular" w:hAnsi="Avenir Next Regular"/>
                          <w:i w:val="1"/>
                          <w:iCs w:val="1"/>
                          <w:u w:val="none"/>
                          <w:rtl w:val="0"/>
                          <w:lang w:val="en-US"/>
                        </w:rPr>
                        <w:t>Complete a comprehensive review of the Kent Volunteer Fire Department staffing model, research best practice options moving forward for (EMS and fire) staffing, and present an action plan to the Department for possible adoption. If and when a proposal is adopted by the Department, the committee is tasked to complete implementation of the action plan.</w:t>
                      </w:r>
                      <w:r>
                        <w:rPr>
                          <w:i w:val="1"/>
                          <w:iCs w:val="1"/>
                          <w:u w:val="single"/>
                        </w:rPr>
                      </w:r>
                    </w:p>
                    <w:p>
                      <w:pPr>
                        <w:pStyle w:val="Body A"/>
                        <w:rPr>
                          <w:i w:val="1"/>
                          <w:iCs w:val="1"/>
                        </w:rPr>
                      </w:pPr>
                      <w:r>
                        <w:rPr>
                          <w:i w:val="1"/>
                          <w:iCs w:val="1"/>
                        </w:rPr>
                      </w:r>
                    </w:p>
                    <w:p>
                      <w:pPr>
                        <w:pStyle w:val="Body A"/>
                      </w:pPr>
                      <w:r>
                        <w:rPr>
                          <w:rtl w:val="0"/>
                          <w:lang w:val="en-US"/>
                        </w:rPr>
                        <w:t>Old</w:t>
                      </w:r>
                      <w:r>
                        <w:rPr>
                          <w:rtl w:val="0"/>
                          <w:lang w:val="en-US"/>
                        </w:rPr>
                        <w:t xml:space="preserve"> Business: </w:t>
                      </w:r>
                      <w:r/>
                    </w:p>
                    <w:p>
                      <w:pPr>
                        <w:pStyle w:val="Body A"/>
                        <w:numPr>
                          <w:ilvl w:val="0"/>
                          <w:numId w:val="1"/>
                        </w:numPr>
                      </w:pPr>
                      <w:r/>
                    </w:p>
                    <w:p>
                      <w:pPr>
                        <w:pStyle w:val="Body A"/>
                        <w:numPr>
                          <w:ilvl w:val="0"/>
                          <w:numId w:val="1"/>
                        </w:numPr>
                        <w:bidi w:val="0"/>
                        <w:ind w:right="0"/>
                        <w:jc w:val="left"/>
                        <w:rPr>
                          <w:rtl w:val="0"/>
                          <w:lang w:val="en-US"/>
                        </w:rPr>
                      </w:pPr>
                      <w:r>
                        <w:rPr>
                          <w:rtl w:val="0"/>
                          <w:lang w:val="en-US"/>
                        </w:rPr>
                        <w:t>Discussion on</w:t>
                      </w:r>
                      <w:r>
                        <w:rPr>
                          <w:rtl w:val="0"/>
                          <w:lang w:val="en-US"/>
                        </w:rPr>
                        <w:t xml:space="preserve"> Joyce</w:t>
                      </w:r>
                      <w:r>
                        <w:rPr>
                          <w:rtl w:val="0"/>
                          <w:lang w:val="en-US"/>
                        </w:rPr>
                        <w:t>’</w:t>
                      </w:r>
                      <w:r>
                        <w:rPr>
                          <w:rtl w:val="0"/>
                          <w:lang w:val="en-US"/>
                        </w:rPr>
                        <w:t>s email re: Cirma</w:t>
                      </w:r>
                    </w:p>
                    <w:p>
                      <w:pPr>
                        <w:pStyle w:val="Body A"/>
                        <w:numPr>
                          <w:ilvl w:val="0"/>
                          <w:numId w:val="1"/>
                        </w:numPr>
                        <w:bidi w:val="0"/>
                        <w:ind w:right="0"/>
                        <w:jc w:val="left"/>
                        <w:rPr>
                          <w:rtl w:val="0"/>
                        </w:rPr>
                      </w:pPr>
                      <w:r>
                        <w:rPr>
                          <w:lang w:val="en-US"/>
                        </w:rPr>
                      </w:r>
                    </w:p>
                    <w:p>
                      <w:pPr>
                        <w:pStyle w:val="Body A"/>
                        <w:numPr>
                          <w:ilvl w:val="0"/>
                          <w:numId w:val="1"/>
                        </w:numPr>
                        <w:bidi w:val="0"/>
                        <w:ind w:right="0"/>
                        <w:jc w:val="left"/>
                        <w:rPr>
                          <w:rtl w:val="0"/>
                          <w:lang w:val="en-US"/>
                        </w:rPr>
                      </w:pPr>
                      <w:r>
                        <w:rPr>
                          <w:rtl w:val="0"/>
                          <w:lang w:val="en-US"/>
                        </w:rPr>
                        <w:t>KVFD does have an EIN#</w:t>
                      </w:r>
                    </w:p>
                    <w:p>
                      <w:pPr>
                        <w:pStyle w:val="Body A"/>
                        <w:numPr>
                          <w:ilvl w:val="0"/>
                          <w:numId w:val="1"/>
                        </w:numPr>
                        <w:bidi w:val="0"/>
                        <w:ind w:right="0"/>
                        <w:jc w:val="left"/>
                        <w:rPr>
                          <w:rtl w:val="0"/>
                        </w:rPr>
                      </w:pPr>
                      <w:r>
                        <w:rPr>
                          <w:lang w:val="en-US"/>
                        </w:rPr>
                      </w:r>
                    </w:p>
                    <w:p>
                      <w:pPr>
                        <w:pStyle w:val="Body A"/>
                        <w:bidi w:val="0"/>
                        <w:ind w:left="0" w:right="0" w:firstLine="0"/>
                        <w:jc w:val="left"/>
                        <w:rPr>
                          <w:rtl w:val="0"/>
                          <w:lang w:val="en-US"/>
                        </w:rPr>
                      </w:pPr>
                      <w:r>
                        <w:rPr>
                          <w:rtl w:val="0"/>
                          <w:lang w:val="en-US"/>
                        </w:rPr>
                        <w:t>Bonnie to reach out to Matt for notes on sleeping quarters for paid staff.</w:t>
                      </w:r>
                    </w:p>
                    <w:p>
                      <w:pPr>
                        <w:pStyle w:val="Body A"/>
                        <w:bidi w:val="0"/>
                        <w:ind w:left="0" w:right="0" w:firstLine="0"/>
                        <w:jc w:val="left"/>
                        <w:rPr>
                          <w:rtl w:val="0"/>
                          <w:lang w:val="en-US"/>
                        </w:rPr>
                      </w:pPr>
                      <w:r>
                        <w:rPr>
                          <w:lang w:val="en-US"/>
                        </w:rPr>
                      </w:r>
                    </w:p>
                    <w:p>
                      <w:pPr>
                        <w:pStyle w:val="Body A"/>
                        <w:bidi w:val="0"/>
                        <w:ind w:left="0" w:right="0" w:firstLine="0"/>
                        <w:jc w:val="left"/>
                        <w:rPr>
                          <w:rtl w:val="0"/>
                          <w:lang w:val="en-US"/>
                        </w:rPr>
                      </w:pPr>
                      <w:r>
                        <w:rPr>
                          <w:rtl w:val="0"/>
                          <w:lang w:val="en-US"/>
                        </w:rPr>
                        <w:t>Alex to look into statutory requirements for sleeping quarters.</w:t>
                      </w:r>
                    </w:p>
                    <w:p>
                      <w:pPr>
                        <w:pStyle w:val="Body A"/>
                        <w:bidi w:val="0"/>
                        <w:ind w:left="0" w:right="0" w:firstLine="0"/>
                        <w:jc w:val="left"/>
                        <w:rPr>
                          <w:rtl w:val="0"/>
                          <w:lang w:val="en-US"/>
                        </w:rPr>
                      </w:pPr>
                      <w:r>
                        <w:rPr>
                          <w:lang w:val="en-US"/>
                        </w:rPr>
                      </w:r>
                    </w:p>
                    <w:p>
                      <w:pPr>
                        <w:pStyle w:val="Body A"/>
                        <w:bidi w:val="0"/>
                        <w:ind w:left="0" w:right="0" w:firstLine="0"/>
                        <w:jc w:val="left"/>
                        <w:rPr>
                          <w:rtl w:val="0"/>
                          <w:lang w:val="en-US"/>
                        </w:rPr>
                      </w:pPr>
                      <w:r>
                        <w:rPr>
                          <w:rtl w:val="0"/>
                          <w:lang w:val="en-US"/>
                        </w:rPr>
                        <w:t>Mary Ann will contact Jeff @ VFIS to ask about coverage for paid employee?</w:t>
                      </w:r>
                    </w:p>
                    <w:p>
                      <w:pPr>
                        <w:pStyle w:val="Body A"/>
                        <w:bidi w:val="0"/>
                        <w:ind w:left="0" w:right="0" w:firstLine="0"/>
                        <w:jc w:val="left"/>
                        <w:rPr>
                          <w:rtl w:val="0"/>
                          <w:lang w:val="en-US"/>
                        </w:rPr>
                      </w:pPr>
                      <w:r>
                        <w:rPr>
                          <w:lang w:val="en-US"/>
                        </w:rPr>
                      </w:r>
                    </w:p>
                    <w:p>
                      <w:pPr>
                        <w:pStyle w:val="Body A"/>
                        <w:bidi w:val="0"/>
                        <w:ind w:left="0" w:right="0" w:firstLine="0"/>
                        <w:jc w:val="left"/>
                        <w:rPr>
                          <w:rtl w:val="0"/>
                        </w:rPr>
                      </w:pPr>
                      <w:r/>
                    </w:p>
                    <w:p>
                      <w:pPr>
                        <w:pStyle w:val="Body A"/>
                      </w:pPr>
                      <w:r>
                        <w:rPr>
                          <w:rtl w:val="0"/>
                          <w:lang w:val="en-US"/>
                        </w:rPr>
                        <w:t xml:space="preserve">Next meeting is scheduled for Thurs., </w:t>
                      </w:r>
                      <w:r>
                        <w:rPr>
                          <w:rtl w:val="0"/>
                          <w:lang w:val="en-US"/>
                        </w:rPr>
                        <w:t xml:space="preserve">May 12, </w:t>
                      </w:r>
                      <w:r>
                        <w:rPr>
                          <w:rtl w:val="0"/>
                          <w:lang w:val="en-US"/>
                        </w:rPr>
                        <w:t>@8:00 pm</w:t>
                      </w:r>
                      <w:r/>
                    </w:p>
                    <w:p>
                      <w:pPr>
                        <w:pStyle w:val="Body A"/>
                      </w:pPr>
                      <w:r/>
                    </w:p>
                    <w:p>
                      <w:pPr>
                        <w:pStyle w:val="Body A"/>
                      </w:pPr>
                      <w:r>
                        <w:rPr>
                          <w:rtl w:val="0"/>
                          <w:lang w:val="en-US"/>
                        </w:rPr>
                        <w:t>Meeting adjourned @ 9:</w:t>
                      </w:r>
                      <w:r>
                        <w:rPr>
                          <w:rtl w:val="0"/>
                          <w:lang w:val="en-US"/>
                        </w:rPr>
                        <w:t>04</w:t>
                      </w:r>
                      <w:r>
                        <w:rPr>
                          <w:rtl w:val="0"/>
                          <w:lang w:val="en-US"/>
                        </w:rPr>
                        <w:t xml:space="preserve"> pm</w:t>
                      </w:r>
                      <w:r/>
                    </w:p>
                    <w:p>
                      <w:pPr>
                        <w:pStyle w:val="Body A"/>
                      </w:pPr>
                      <w:r/>
                    </w:p>
                    <w:p>
                      <w:pPr>
                        <w:pStyle w:val="Body A"/>
                      </w:pPr>
                      <w:r>
                        <w:rPr>
                          <w:rtl w:val="0"/>
                          <w:lang w:val="en-US"/>
                        </w:rPr>
                        <w:t xml:space="preserve">Respectfully submitted, </w:t>
                      </w:r>
                      <w:r/>
                    </w:p>
                    <w:p>
                      <w:pPr>
                        <w:pStyle w:val="Body A"/>
                      </w:pPr>
                      <w:r>
                        <w:rPr>
                          <w:rtl w:val="0"/>
                          <w:lang w:val="en-US"/>
                        </w:rPr>
                        <w:t>Bonnie Donzella</w:t>
                      </w:r>
                      <w:r/>
                    </w:p>
                    <w:p>
                      <w:pPr>
                        <w:pStyle w:val="Body A"/>
                      </w:pPr>
                      <w:r/>
                    </w:p>
                    <w:p>
                      <w:pPr>
                        <w:pStyle w:val="Body A"/>
                      </w:pPr>
                      <w:r>
                        <w:tab/>
                      </w:r>
                      <w:r/>
                    </w:p>
                    <w:p>
                      <w:pPr>
                        <w:pStyle w:val="Body A"/>
                      </w:pPr>
                      <w:r/>
                    </w:p>
                  </w:txbxContent>
                </v:textbox>
                <w10:wrap type="topAndBottom" side="bothSides" anchorx="page"/>
              </v:shape>
            </w:pict>
          </mc:Fallback>
        </mc:AlternateConten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ignPainter-HouseScript">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